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4" w:rsidRPr="004946C4" w:rsidRDefault="00573C2C" w:rsidP="00573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C4">
        <w:rPr>
          <w:rFonts w:ascii="Times New Roman" w:hAnsi="Times New Roman" w:cs="Times New Roman"/>
          <w:b/>
          <w:sz w:val="24"/>
          <w:szCs w:val="24"/>
        </w:rPr>
        <w:t>U</w:t>
      </w:r>
      <w:r w:rsidR="00CF05F6">
        <w:rPr>
          <w:rFonts w:ascii="Times New Roman" w:hAnsi="Times New Roman" w:cs="Times New Roman"/>
          <w:b/>
          <w:sz w:val="24"/>
          <w:szCs w:val="24"/>
        </w:rPr>
        <w:t>chwała nr  ………………</w:t>
      </w:r>
      <w:r w:rsidR="00243AE4" w:rsidRPr="004946C4">
        <w:rPr>
          <w:rFonts w:ascii="Times New Roman" w:hAnsi="Times New Roman" w:cs="Times New Roman"/>
          <w:b/>
          <w:sz w:val="24"/>
          <w:szCs w:val="24"/>
        </w:rPr>
        <w:t>2019</w:t>
      </w:r>
    </w:p>
    <w:p w:rsidR="00573C2C" w:rsidRPr="004946C4" w:rsidRDefault="00573C2C" w:rsidP="00573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C4">
        <w:rPr>
          <w:rFonts w:ascii="Times New Roman" w:hAnsi="Times New Roman" w:cs="Times New Roman"/>
          <w:b/>
          <w:sz w:val="24"/>
          <w:szCs w:val="24"/>
        </w:rPr>
        <w:t>Rady Miejskiej w Radzyminie</w:t>
      </w:r>
    </w:p>
    <w:p w:rsidR="00573C2C" w:rsidRPr="00D76400" w:rsidRDefault="00573C2C" w:rsidP="00573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6C4">
        <w:rPr>
          <w:rFonts w:ascii="Times New Roman" w:hAnsi="Times New Roman" w:cs="Times New Roman"/>
          <w:b/>
          <w:sz w:val="24"/>
          <w:szCs w:val="24"/>
        </w:rPr>
        <w:t>z dnia …………………</w:t>
      </w:r>
    </w:p>
    <w:p w:rsidR="00573C2C" w:rsidRPr="006E3352" w:rsidRDefault="00573C2C" w:rsidP="006E3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52">
        <w:rPr>
          <w:rFonts w:ascii="Times New Roman" w:hAnsi="Times New Roman" w:cs="Times New Roman"/>
          <w:b/>
          <w:sz w:val="24"/>
          <w:szCs w:val="24"/>
        </w:rPr>
        <w:t xml:space="preserve">w sprawie ustalenia szczegółowych zasad ponoszenia odpłatności </w:t>
      </w:r>
      <w:r w:rsidR="005B3EDF">
        <w:rPr>
          <w:rFonts w:ascii="Times New Roman" w:hAnsi="Times New Roman" w:cs="Times New Roman"/>
          <w:b/>
          <w:sz w:val="24"/>
          <w:szCs w:val="24"/>
        </w:rPr>
        <w:t>za pobyt osób bezdomnych</w:t>
      </w:r>
      <w:r w:rsidR="00600582">
        <w:rPr>
          <w:rFonts w:ascii="Times New Roman" w:hAnsi="Times New Roman" w:cs="Times New Roman"/>
          <w:b/>
          <w:sz w:val="24"/>
          <w:szCs w:val="24"/>
        </w:rPr>
        <w:t xml:space="preserve"> z terenu Gminy Radzymin</w:t>
      </w:r>
      <w:r w:rsidR="005B3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352">
        <w:rPr>
          <w:rFonts w:ascii="Times New Roman" w:hAnsi="Times New Roman" w:cs="Times New Roman"/>
          <w:b/>
          <w:sz w:val="24"/>
          <w:szCs w:val="24"/>
        </w:rPr>
        <w:t>w ośrodkach wsparcia</w:t>
      </w:r>
      <w:r w:rsidR="006E3352" w:rsidRPr="006E3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400" w:rsidRPr="006E3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C54" w:rsidRPr="006E3352">
        <w:rPr>
          <w:rFonts w:ascii="Times New Roman" w:hAnsi="Times New Roman" w:cs="Times New Roman"/>
          <w:b/>
          <w:sz w:val="24"/>
          <w:szCs w:val="24"/>
        </w:rPr>
        <w:t>i mieszkaniach chronionych</w:t>
      </w:r>
      <w:r w:rsidR="00600582">
        <w:rPr>
          <w:rFonts w:ascii="Times New Roman" w:hAnsi="Times New Roman" w:cs="Times New Roman"/>
          <w:b/>
          <w:sz w:val="24"/>
          <w:szCs w:val="24"/>
        </w:rPr>
        <w:t>.</w:t>
      </w:r>
    </w:p>
    <w:p w:rsidR="00573C2C" w:rsidRPr="00D76400" w:rsidRDefault="00FA40B3" w:rsidP="00573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>§ 1</w:t>
      </w:r>
      <w:r w:rsidR="004946C4">
        <w:rPr>
          <w:rFonts w:ascii="Times New Roman" w:hAnsi="Times New Roman" w:cs="Times New Roman"/>
          <w:sz w:val="24"/>
          <w:szCs w:val="24"/>
        </w:rPr>
        <w:t>.</w:t>
      </w:r>
    </w:p>
    <w:p w:rsidR="00573C2C" w:rsidRPr="00D76400" w:rsidRDefault="00886D38" w:rsidP="00886D38">
      <w:pPr>
        <w:jc w:val="both"/>
        <w:rPr>
          <w:rFonts w:ascii="Times New Roman" w:hAnsi="Times New Roman" w:cs="Times New Roman"/>
          <w:sz w:val="24"/>
          <w:szCs w:val="24"/>
        </w:rPr>
      </w:pPr>
      <w:r w:rsidRPr="000A7B31">
        <w:rPr>
          <w:rFonts w:ascii="Times New Roman" w:hAnsi="Times New Roman" w:cs="Times New Roman"/>
          <w:sz w:val="24"/>
          <w:szCs w:val="24"/>
        </w:rPr>
        <w:t>Na p</w:t>
      </w:r>
      <w:r w:rsidRPr="00D76400">
        <w:rPr>
          <w:rFonts w:ascii="Times New Roman" w:hAnsi="Times New Roman" w:cs="Times New Roman"/>
          <w:sz w:val="24"/>
          <w:szCs w:val="24"/>
        </w:rPr>
        <w:t>odstawie art. 18 ust. 2 pkt. 15</w:t>
      </w:r>
      <w:r w:rsidR="0053613D">
        <w:rPr>
          <w:rFonts w:ascii="Times New Roman" w:hAnsi="Times New Roman" w:cs="Times New Roman"/>
          <w:sz w:val="24"/>
          <w:szCs w:val="24"/>
        </w:rPr>
        <w:t xml:space="preserve">, </w:t>
      </w:r>
      <w:r w:rsidR="0053613D" w:rsidRPr="0053613D">
        <w:rPr>
          <w:rFonts w:ascii="Times New Roman" w:hAnsi="Times New Roman" w:cs="Times New Roman"/>
          <w:sz w:val="24"/>
          <w:szCs w:val="24"/>
        </w:rPr>
        <w:t>art. 40 ust. 1 i art. 41 ust. 1</w:t>
      </w:r>
      <w:r w:rsidRPr="00D76400">
        <w:rPr>
          <w:rFonts w:ascii="Times New Roman" w:hAnsi="Times New Roman" w:cs="Times New Roman"/>
          <w:sz w:val="24"/>
          <w:szCs w:val="24"/>
        </w:rPr>
        <w:t xml:space="preserve"> ustawy z dnia 8 marca 1990 r. o samorzą</w:t>
      </w:r>
      <w:r w:rsidR="006118D5" w:rsidRPr="00D76400">
        <w:rPr>
          <w:rFonts w:ascii="Times New Roman" w:hAnsi="Times New Roman" w:cs="Times New Roman"/>
          <w:sz w:val="24"/>
          <w:szCs w:val="24"/>
        </w:rPr>
        <w:t>dzie gminnym ( tj. Dz. U. z 2018 r. poz. 994</w:t>
      </w:r>
      <w:r w:rsidRPr="00D76400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905359" w:rsidRPr="00D76400">
        <w:rPr>
          <w:rFonts w:ascii="Times New Roman" w:hAnsi="Times New Roman" w:cs="Times New Roman"/>
          <w:sz w:val="24"/>
          <w:szCs w:val="24"/>
        </w:rPr>
        <w:t xml:space="preserve"> w związku z art. 8, art. 17 ust. 1 pkt.3, art. 36 pkt 2 lit. i, art.</w:t>
      </w:r>
      <w:r w:rsidR="006118D5" w:rsidRPr="00D76400">
        <w:rPr>
          <w:rFonts w:ascii="Times New Roman" w:hAnsi="Times New Roman" w:cs="Times New Roman"/>
          <w:sz w:val="24"/>
          <w:szCs w:val="24"/>
        </w:rPr>
        <w:t xml:space="preserve"> 48 a, art. 97 ust. 1 i 5 ustawy z dnia 12 marca 2004 r. o pomocy społecznej ( tj. Dz. U. </w:t>
      </w:r>
      <w:r w:rsidR="00D76400">
        <w:rPr>
          <w:rFonts w:ascii="Times New Roman" w:hAnsi="Times New Roman" w:cs="Times New Roman"/>
          <w:sz w:val="24"/>
          <w:szCs w:val="24"/>
        </w:rPr>
        <w:t xml:space="preserve"> </w:t>
      </w:r>
      <w:r w:rsidR="006118D5" w:rsidRPr="00D76400">
        <w:rPr>
          <w:rFonts w:ascii="Times New Roman" w:hAnsi="Times New Roman" w:cs="Times New Roman"/>
          <w:sz w:val="24"/>
          <w:szCs w:val="24"/>
        </w:rPr>
        <w:t>z 2018 r. poz. 1508</w:t>
      </w:r>
      <w:r w:rsidR="009B56E2" w:rsidRPr="00D76400">
        <w:rPr>
          <w:rFonts w:ascii="Times New Roman" w:hAnsi="Times New Roman" w:cs="Times New Roman"/>
          <w:sz w:val="24"/>
          <w:szCs w:val="24"/>
        </w:rPr>
        <w:t xml:space="preserve"> z późn. zm. )</w:t>
      </w:r>
      <w:r w:rsidR="00292C54" w:rsidRPr="00D76400">
        <w:rPr>
          <w:rFonts w:ascii="Times New Roman" w:hAnsi="Times New Roman" w:cs="Times New Roman"/>
          <w:sz w:val="24"/>
          <w:szCs w:val="24"/>
        </w:rPr>
        <w:t>, Rada Miejska w Radzyminie uchwala, co następuje:</w:t>
      </w:r>
    </w:p>
    <w:p w:rsidR="00292C54" w:rsidRPr="00D76400" w:rsidRDefault="00292C54" w:rsidP="00FA4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>§ 2</w:t>
      </w:r>
      <w:r w:rsidR="004946C4">
        <w:rPr>
          <w:rFonts w:ascii="Times New Roman" w:hAnsi="Times New Roman" w:cs="Times New Roman"/>
          <w:sz w:val="24"/>
          <w:szCs w:val="24"/>
        </w:rPr>
        <w:t>.</w:t>
      </w:r>
    </w:p>
    <w:p w:rsidR="00292C54" w:rsidRPr="00D76400" w:rsidRDefault="00292C54" w:rsidP="00886D38">
      <w:pPr>
        <w:jc w:val="both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>Ustala się szczegółowe zasady ponoszenia odpłatności za pobyt osób bezdomnych z terenu Gminy Radzymin w ośrodkach wsparcia</w:t>
      </w:r>
      <w:r w:rsidR="006E3352">
        <w:rPr>
          <w:rFonts w:ascii="Times New Roman" w:hAnsi="Times New Roman" w:cs="Times New Roman"/>
          <w:sz w:val="24"/>
          <w:szCs w:val="24"/>
        </w:rPr>
        <w:t xml:space="preserve"> i </w:t>
      </w:r>
      <w:r w:rsidR="0068518E" w:rsidRPr="00D76400">
        <w:rPr>
          <w:rFonts w:ascii="Times New Roman" w:hAnsi="Times New Roman" w:cs="Times New Roman"/>
          <w:sz w:val="24"/>
          <w:szCs w:val="24"/>
        </w:rPr>
        <w:t>mieszkaniach chronionych.</w:t>
      </w:r>
    </w:p>
    <w:p w:rsidR="0068518E" w:rsidRPr="00D76400" w:rsidRDefault="0068518E" w:rsidP="00243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>§ 3</w:t>
      </w:r>
      <w:r w:rsidR="004946C4">
        <w:rPr>
          <w:rFonts w:ascii="Times New Roman" w:hAnsi="Times New Roman" w:cs="Times New Roman"/>
          <w:sz w:val="24"/>
          <w:szCs w:val="24"/>
        </w:rPr>
        <w:t>.</w:t>
      </w:r>
    </w:p>
    <w:p w:rsidR="0068518E" w:rsidRPr="004946C4" w:rsidRDefault="00951DC1" w:rsidP="006851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Pobyt </w:t>
      </w:r>
      <w:r w:rsidR="0068518E" w:rsidRPr="004946C4">
        <w:rPr>
          <w:rFonts w:ascii="Times New Roman" w:hAnsi="Times New Roman" w:cs="Times New Roman"/>
          <w:color w:val="000000" w:themeColor="text1"/>
          <w:sz w:val="24"/>
          <w:szCs w:val="24"/>
        </w:rPr>
        <w:t>w ośrodkach wsparcia jest odpłatn</w:t>
      </w:r>
      <w:r w:rsidR="00910A19" w:rsidRPr="004946C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8518E" w:rsidRPr="00494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18E" w:rsidRPr="00D76400" w:rsidRDefault="0068518E" w:rsidP="006851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 xml:space="preserve">Odpłatność ustala się za każdy miesiąc faktycznego pobytu w ośrodkach wsparcia </w:t>
      </w:r>
      <w:r w:rsidR="00FA40B3" w:rsidRPr="00D764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76400">
        <w:rPr>
          <w:rFonts w:ascii="Times New Roman" w:hAnsi="Times New Roman" w:cs="Times New Roman"/>
          <w:sz w:val="24"/>
          <w:szCs w:val="24"/>
        </w:rPr>
        <w:t>i mieszkaniu chronionym.</w:t>
      </w:r>
    </w:p>
    <w:p w:rsidR="0068518E" w:rsidRPr="00D76400" w:rsidRDefault="0068518E" w:rsidP="006851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>W przypadku pobytu obejmującego niepełny miesiąc odpłatność jest ustalana proporcjonalnie do ilości dni pobytu w danym miesiącu.</w:t>
      </w:r>
    </w:p>
    <w:p w:rsidR="0068518E" w:rsidRPr="00D76400" w:rsidRDefault="0068518E" w:rsidP="00243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>§ 4</w:t>
      </w:r>
      <w:r w:rsidR="004946C4">
        <w:rPr>
          <w:rFonts w:ascii="Times New Roman" w:hAnsi="Times New Roman" w:cs="Times New Roman"/>
          <w:sz w:val="24"/>
          <w:szCs w:val="24"/>
        </w:rPr>
        <w:t>.</w:t>
      </w:r>
    </w:p>
    <w:p w:rsidR="0068518E" w:rsidRPr="00D76400" w:rsidRDefault="0068518E" w:rsidP="0068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 xml:space="preserve">Osoby, których dochód przekracza </w:t>
      </w:r>
      <w:r w:rsidR="0096595F" w:rsidRPr="00D76400">
        <w:rPr>
          <w:rFonts w:ascii="Times New Roman" w:hAnsi="Times New Roman" w:cs="Times New Roman"/>
          <w:sz w:val="24"/>
          <w:szCs w:val="24"/>
        </w:rPr>
        <w:t>kryterium dochodowe ustalone zgodnie z art. 8 ust. 1 ustawy o pomocy społecznej ponoszą odpłatność wg</w:t>
      </w:r>
      <w:r w:rsidR="00243AE4" w:rsidRPr="00D76400">
        <w:rPr>
          <w:rFonts w:ascii="Times New Roman" w:hAnsi="Times New Roman" w:cs="Times New Roman"/>
          <w:sz w:val="24"/>
          <w:szCs w:val="24"/>
        </w:rPr>
        <w:t xml:space="preserve"> poniższej tabeli: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43AE4" w:rsidRPr="00D76400" w:rsidTr="00243AE4">
        <w:tc>
          <w:tcPr>
            <w:tcW w:w="4606" w:type="dxa"/>
          </w:tcPr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00">
              <w:rPr>
                <w:rFonts w:ascii="Times New Roman" w:hAnsi="Times New Roman" w:cs="Times New Roman"/>
                <w:b/>
                <w:sz w:val="24"/>
                <w:szCs w:val="24"/>
              </w:rPr>
              <w:t>Miesięczny dochód osoby samotnie gospodarującej lub dochód na osobę w rodzinie w stosunku do kryterium dochodowego, o którym mowa w art. 8 ust. 1 pkt. 1 lub 2 ustawy o pomocy społecznej, wyrażony w procentach</w:t>
            </w:r>
          </w:p>
        </w:tc>
        <w:tc>
          <w:tcPr>
            <w:tcW w:w="4606" w:type="dxa"/>
          </w:tcPr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00">
              <w:rPr>
                <w:rFonts w:ascii="Times New Roman" w:hAnsi="Times New Roman" w:cs="Times New Roman"/>
                <w:b/>
                <w:sz w:val="24"/>
                <w:szCs w:val="24"/>
              </w:rPr>
              <w:t>Wysokość miesięcznej odpłatności wyrażona w % liczona od dochodu osoby/rodziny</w:t>
            </w:r>
          </w:p>
        </w:tc>
      </w:tr>
      <w:tr w:rsidR="00243AE4" w:rsidRPr="00D76400" w:rsidTr="00243AE4">
        <w:tc>
          <w:tcPr>
            <w:tcW w:w="4606" w:type="dxa"/>
          </w:tcPr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00">
              <w:rPr>
                <w:rFonts w:ascii="Times New Roman" w:hAnsi="Times New Roman" w:cs="Times New Roman"/>
                <w:sz w:val="24"/>
                <w:szCs w:val="24"/>
              </w:rPr>
              <w:t>do 100 %</w:t>
            </w:r>
          </w:p>
        </w:tc>
        <w:tc>
          <w:tcPr>
            <w:tcW w:w="4606" w:type="dxa"/>
          </w:tcPr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00"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</w:p>
        </w:tc>
      </w:tr>
      <w:tr w:rsidR="00243AE4" w:rsidRPr="00D76400" w:rsidTr="00243AE4">
        <w:tc>
          <w:tcPr>
            <w:tcW w:w="4606" w:type="dxa"/>
          </w:tcPr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00">
              <w:rPr>
                <w:rFonts w:ascii="Times New Roman" w:hAnsi="Times New Roman" w:cs="Times New Roman"/>
                <w:sz w:val="24"/>
                <w:szCs w:val="24"/>
              </w:rPr>
              <w:t>powyżej 100% do 200 %</w:t>
            </w:r>
          </w:p>
        </w:tc>
        <w:tc>
          <w:tcPr>
            <w:tcW w:w="4606" w:type="dxa"/>
          </w:tcPr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0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43AE4" w:rsidRPr="00D76400" w:rsidTr="00243AE4">
        <w:tc>
          <w:tcPr>
            <w:tcW w:w="4606" w:type="dxa"/>
          </w:tcPr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00">
              <w:rPr>
                <w:rFonts w:ascii="Times New Roman" w:hAnsi="Times New Roman" w:cs="Times New Roman"/>
                <w:sz w:val="24"/>
                <w:szCs w:val="24"/>
              </w:rPr>
              <w:t>powyżej 200% do 250 %</w:t>
            </w:r>
          </w:p>
        </w:tc>
        <w:tc>
          <w:tcPr>
            <w:tcW w:w="4606" w:type="dxa"/>
          </w:tcPr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0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43AE4" w:rsidRPr="00D76400" w:rsidTr="00243AE4">
        <w:tc>
          <w:tcPr>
            <w:tcW w:w="4606" w:type="dxa"/>
          </w:tcPr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00">
              <w:rPr>
                <w:rFonts w:ascii="Times New Roman" w:hAnsi="Times New Roman" w:cs="Times New Roman"/>
                <w:sz w:val="24"/>
                <w:szCs w:val="24"/>
              </w:rPr>
              <w:t>powyżej 250 %</w:t>
            </w:r>
          </w:p>
        </w:tc>
        <w:tc>
          <w:tcPr>
            <w:tcW w:w="4606" w:type="dxa"/>
          </w:tcPr>
          <w:p w:rsidR="00243AE4" w:rsidRPr="00D76400" w:rsidRDefault="00243AE4" w:rsidP="002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43AE4" w:rsidRDefault="00243AE4" w:rsidP="00243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6C4" w:rsidRPr="00D76400" w:rsidRDefault="004946C4" w:rsidP="00243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AE4" w:rsidRPr="00D76400" w:rsidRDefault="00243AE4" w:rsidP="00243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="004946C4">
        <w:rPr>
          <w:rFonts w:ascii="Times New Roman" w:hAnsi="Times New Roman" w:cs="Times New Roman"/>
          <w:sz w:val="24"/>
          <w:szCs w:val="24"/>
        </w:rPr>
        <w:t>.</w:t>
      </w:r>
    </w:p>
    <w:p w:rsidR="00FA40B3" w:rsidRPr="00D76400" w:rsidRDefault="00FA40B3" w:rsidP="001E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>Odpłatność</w:t>
      </w:r>
      <w:r w:rsidR="006E3352">
        <w:rPr>
          <w:rFonts w:ascii="Times New Roman" w:hAnsi="Times New Roman" w:cs="Times New Roman"/>
          <w:sz w:val="24"/>
          <w:szCs w:val="24"/>
        </w:rPr>
        <w:t xml:space="preserve"> za pobyt w ośrodkach wsparcia i </w:t>
      </w:r>
      <w:r w:rsidRPr="00D76400">
        <w:rPr>
          <w:rFonts w:ascii="Times New Roman" w:hAnsi="Times New Roman" w:cs="Times New Roman"/>
          <w:sz w:val="24"/>
          <w:szCs w:val="24"/>
        </w:rPr>
        <w:t>mieszkaniach chronionych osoby zobowiązane uiszczają na konto Ośrodka Pomocy Społecznej w Radzyminie.</w:t>
      </w:r>
    </w:p>
    <w:p w:rsidR="00FA40B3" w:rsidRPr="00D76400" w:rsidRDefault="00FA40B3" w:rsidP="00983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>§ 6</w:t>
      </w:r>
      <w:r w:rsidR="004946C4">
        <w:rPr>
          <w:rFonts w:ascii="Times New Roman" w:hAnsi="Times New Roman" w:cs="Times New Roman"/>
          <w:sz w:val="24"/>
          <w:szCs w:val="24"/>
        </w:rPr>
        <w:t>.</w:t>
      </w:r>
    </w:p>
    <w:p w:rsidR="00243AE4" w:rsidRPr="00D76400" w:rsidRDefault="003C6A30" w:rsidP="00983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powierza się  B</w:t>
      </w:r>
      <w:bookmarkStart w:id="0" w:name="_GoBack"/>
      <w:bookmarkEnd w:id="0"/>
      <w:r w:rsidR="00FA40B3" w:rsidRPr="00D76400">
        <w:rPr>
          <w:rFonts w:ascii="Times New Roman" w:hAnsi="Times New Roman" w:cs="Times New Roman"/>
          <w:sz w:val="24"/>
          <w:szCs w:val="24"/>
        </w:rPr>
        <w:t>urmistrzowi Radzymina.</w:t>
      </w:r>
    </w:p>
    <w:p w:rsidR="00FA40B3" w:rsidRPr="00D76400" w:rsidRDefault="00FA40B3" w:rsidP="00983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>§ 7</w:t>
      </w:r>
      <w:r w:rsidR="004946C4">
        <w:rPr>
          <w:rFonts w:ascii="Times New Roman" w:hAnsi="Times New Roman" w:cs="Times New Roman"/>
          <w:sz w:val="24"/>
          <w:szCs w:val="24"/>
        </w:rPr>
        <w:t>.</w:t>
      </w:r>
    </w:p>
    <w:p w:rsidR="00FA40B3" w:rsidRPr="00D76400" w:rsidRDefault="00FA40B3" w:rsidP="00983CC3">
      <w:pPr>
        <w:jc w:val="both"/>
        <w:rPr>
          <w:rFonts w:ascii="Times New Roman" w:hAnsi="Times New Roman" w:cs="Times New Roman"/>
          <w:sz w:val="24"/>
          <w:szCs w:val="24"/>
        </w:rPr>
      </w:pPr>
      <w:r w:rsidRPr="00D76400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52" w:rsidRDefault="006E3352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52" w:rsidRDefault="006E3352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Default="00DB6C18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52" w:rsidRPr="00D76400" w:rsidRDefault="006E3352" w:rsidP="00983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C18" w:rsidRPr="00D76400" w:rsidRDefault="00DB6C18" w:rsidP="00983C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40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9F474B" w:rsidRDefault="004A1DE6" w:rsidP="00A95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 o społecznej udzielenie schronienia osobom tego pozbawionym, w tym bezdomnym, jest zadaniem własnym gminy o charakterze obowiązkowym. Zgodnie z art. 97 ust. 1 i ust. 5 ustawy o pomocy społecznej opłatę za pobyt w ośrodkach wsparcia</w:t>
      </w:r>
      <w:r w:rsidR="00C119B3">
        <w:rPr>
          <w:rFonts w:ascii="Times New Roman" w:hAnsi="Times New Roman" w:cs="Times New Roman"/>
          <w:sz w:val="24"/>
          <w:szCs w:val="24"/>
        </w:rPr>
        <w:t xml:space="preserve"> ( w myśl </w:t>
      </w:r>
      <w:r w:rsidR="00AB590B">
        <w:rPr>
          <w:rFonts w:ascii="Times New Roman" w:hAnsi="Times New Roman" w:cs="Times New Roman"/>
          <w:sz w:val="24"/>
          <w:szCs w:val="24"/>
        </w:rPr>
        <w:t xml:space="preserve">art. 51 ust. 4 ustawy o pomocy społecznej schronisko należy traktować jako ośrodek wsparcia) </w:t>
      </w:r>
      <w:r>
        <w:rPr>
          <w:rFonts w:ascii="Times New Roman" w:hAnsi="Times New Roman" w:cs="Times New Roman"/>
          <w:sz w:val="24"/>
          <w:szCs w:val="24"/>
        </w:rPr>
        <w:t xml:space="preserve">ustala podmiot kierujący </w:t>
      </w:r>
      <w:r w:rsidR="00A9590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uzgodnieniu z osobą kierowaną, uwzględniając przyznany zakres usług.</w:t>
      </w:r>
      <w:r w:rsidR="00C8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nie ponoszą opłat,</w:t>
      </w:r>
      <w:r w:rsidR="00C87BBB">
        <w:rPr>
          <w:rFonts w:ascii="Times New Roman" w:hAnsi="Times New Roman" w:cs="Times New Roman"/>
          <w:sz w:val="24"/>
          <w:szCs w:val="24"/>
        </w:rPr>
        <w:t xml:space="preserve"> jeżeli dochód osoby samotnie gospodarującej lub dochód na osobę w rodzinie nie przekracza kwoty odpowiednio kryterium dochodowego. </w:t>
      </w:r>
      <w:r w:rsidR="00A95908">
        <w:rPr>
          <w:rFonts w:ascii="Times New Roman" w:hAnsi="Times New Roman" w:cs="Times New Roman"/>
          <w:sz w:val="24"/>
          <w:szCs w:val="24"/>
        </w:rPr>
        <w:t>Rada gminy w drodze uchwały ustala, w zakresie zadań własnych szczegółowe zasady ponoszenia odpłatności za pobyt w ośrodkach wsparcia i mieszkaniach chronionych.</w:t>
      </w:r>
    </w:p>
    <w:p w:rsidR="00A95908" w:rsidRPr="004A1DE6" w:rsidRDefault="00A95908" w:rsidP="00A95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podjęcie niniejszej uchwały jest uzasadnione. </w:t>
      </w:r>
    </w:p>
    <w:p w:rsidR="00D76400" w:rsidRPr="00D76400" w:rsidRDefault="00D76400" w:rsidP="009F4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6400" w:rsidRPr="00D76400" w:rsidSect="00E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D77"/>
    <w:multiLevelType w:val="hybridMultilevel"/>
    <w:tmpl w:val="73BA3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C2C"/>
    <w:rsid w:val="000A0F86"/>
    <w:rsid w:val="000A7B31"/>
    <w:rsid w:val="00176CF4"/>
    <w:rsid w:val="001E257F"/>
    <w:rsid w:val="00243AE4"/>
    <w:rsid w:val="00292C54"/>
    <w:rsid w:val="003C6A30"/>
    <w:rsid w:val="004946C4"/>
    <w:rsid w:val="004A1DE6"/>
    <w:rsid w:val="0053613D"/>
    <w:rsid w:val="00573C2C"/>
    <w:rsid w:val="005B3EDF"/>
    <w:rsid w:val="00600582"/>
    <w:rsid w:val="006118D5"/>
    <w:rsid w:val="0068518E"/>
    <w:rsid w:val="006E3352"/>
    <w:rsid w:val="008803C7"/>
    <w:rsid w:val="00886D38"/>
    <w:rsid w:val="00905359"/>
    <w:rsid w:val="00910A19"/>
    <w:rsid w:val="00951DC1"/>
    <w:rsid w:val="0096595F"/>
    <w:rsid w:val="00983CC3"/>
    <w:rsid w:val="009B56E2"/>
    <w:rsid w:val="009F474B"/>
    <w:rsid w:val="00A95908"/>
    <w:rsid w:val="00AB590B"/>
    <w:rsid w:val="00B81E22"/>
    <w:rsid w:val="00C119B3"/>
    <w:rsid w:val="00C87BBB"/>
    <w:rsid w:val="00CF05F6"/>
    <w:rsid w:val="00D15FF0"/>
    <w:rsid w:val="00D674EA"/>
    <w:rsid w:val="00D76400"/>
    <w:rsid w:val="00DB6C18"/>
    <w:rsid w:val="00EC6F8C"/>
    <w:rsid w:val="00F06289"/>
    <w:rsid w:val="00FA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18E"/>
    <w:pPr>
      <w:ind w:left="720"/>
      <w:contextualSpacing/>
    </w:pPr>
  </w:style>
  <w:style w:type="table" w:styleId="Tabela-Siatka">
    <w:name w:val="Table Grid"/>
    <w:basedOn w:val="Standardowy"/>
    <w:uiPriority w:val="59"/>
    <w:rsid w:val="0024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18E"/>
    <w:pPr>
      <w:ind w:left="720"/>
      <w:contextualSpacing/>
    </w:pPr>
  </w:style>
  <w:style w:type="table" w:styleId="Tabela-Siatka">
    <w:name w:val="Table Grid"/>
    <w:basedOn w:val="Standardowy"/>
    <w:uiPriority w:val="59"/>
    <w:rsid w:val="0024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3F62-0064-4814-8C0E-81497556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AK. Kierszulis</dc:creator>
  <cp:lastModifiedBy>ewojcieszkiewicz</cp:lastModifiedBy>
  <cp:revision>4</cp:revision>
  <cp:lastPrinted>2019-02-05T12:24:00Z</cp:lastPrinted>
  <dcterms:created xsi:type="dcterms:W3CDTF">2019-02-13T10:22:00Z</dcterms:created>
  <dcterms:modified xsi:type="dcterms:W3CDTF">2019-02-28T14:26:00Z</dcterms:modified>
</cp:coreProperties>
</file>